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44" w:rsidRPr="00052444" w:rsidRDefault="00052444" w:rsidP="00052444">
      <w:pPr>
        <w:pStyle w:val="1"/>
        <w:shd w:val="clear" w:color="auto" w:fill="auto"/>
        <w:ind w:firstLine="440"/>
        <w:jc w:val="center"/>
        <w:rPr>
          <w:b/>
        </w:rPr>
      </w:pPr>
      <w:r w:rsidRPr="00052444">
        <w:rPr>
          <w:b/>
        </w:rPr>
        <w:t>Формы, периодичность и порядок текущего контроля успеваемости</w:t>
      </w:r>
      <w:r>
        <w:rPr>
          <w:b/>
        </w:rPr>
        <w:t xml:space="preserve"> </w:t>
      </w:r>
      <w:r w:rsidRPr="00052444">
        <w:rPr>
          <w:b/>
        </w:rPr>
        <w:t xml:space="preserve">и промежуточной аттестации </w:t>
      </w:r>
      <w:proofErr w:type="gramStart"/>
      <w:r w:rsidRPr="00052444">
        <w:rPr>
          <w:b/>
        </w:rPr>
        <w:t>обучающихся</w:t>
      </w:r>
      <w:proofErr w:type="gramEnd"/>
      <w:r w:rsidRPr="00052444">
        <w:rPr>
          <w:b/>
        </w:rPr>
        <w:t>.</w:t>
      </w:r>
    </w:p>
    <w:p w:rsidR="00052444" w:rsidRDefault="00052444" w:rsidP="00052444">
      <w:pPr>
        <w:pStyle w:val="1"/>
        <w:shd w:val="clear" w:color="auto" w:fill="auto"/>
        <w:ind w:firstLine="440"/>
        <w:jc w:val="center"/>
      </w:pPr>
    </w:p>
    <w:p w:rsidR="00553787" w:rsidRDefault="00BA7FEC">
      <w:pPr>
        <w:pStyle w:val="1"/>
        <w:shd w:val="clear" w:color="auto" w:fill="auto"/>
        <w:ind w:firstLine="440"/>
        <w:jc w:val="both"/>
      </w:pPr>
      <w:r>
        <w:t>Для получения наиболее полной информации об индивидуальных особенностях развития детей в МКДОУ проводится педагогический мониторинг.</w:t>
      </w:r>
    </w:p>
    <w:p w:rsidR="00553787" w:rsidRDefault="00BA7FEC">
      <w:pPr>
        <w:pStyle w:val="1"/>
        <w:shd w:val="clear" w:color="auto" w:fill="auto"/>
        <w:ind w:firstLine="440"/>
        <w:jc w:val="both"/>
      </w:pPr>
      <w:r>
        <w:t xml:space="preserve">Основным методом является включенное наблюдение, которое дополняется педагогом изучением продуктов деятельности детей, </w:t>
      </w:r>
      <w:r>
        <w:t>свободными беседами с детьми, анкетированием и интервьюированием родителей как экспертов в отношении особенностей их ребёнка.</w:t>
      </w:r>
    </w:p>
    <w:p w:rsidR="00553787" w:rsidRDefault="00BA7FEC">
      <w:pPr>
        <w:pStyle w:val="1"/>
        <w:shd w:val="clear" w:color="auto" w:fill="auto"/>
        <w:ind w:firstLine="440"/>
        <w:jc w:val="both"/>
      </w:pPr>
      <w:r>
        <w:t>Наблюдение осуществляется педагогом ежедневно, в естественно возникающих образовательных ситуациях: в группе, на прогулке, во врем</w:t>
      </w:r>
      <w:r>
        <w:t>я прихода в детский сад и ухода из него.</w:t>
      </w:r>
    </w:p>
    <w:p w:rsidR="00553787" w:rsidRDefault="00BA7FEC">
      <w:pPr>
        <w:pStyle w:val="1"/>
        <w:shd w:val="clear" w:color="auto" w:fill="auto"/>
        <w:ind w:firstLine="440"/>
        <w:jc w:val="both"/>
      </w:pPr>
      <w:r>
        <w:t>Педагогическая диагностика (мониторинг) проводится во всех возрастных группах 2 раза в год: в начале учебного года и в конце. На основании полученных результатов в начале учебного года педагоги проектируют образоват</w:t>
      </w:r>
      <w:r>
        <w:t xml:space="preserve">ельную деятельность с детьми каждой возрастной группы, а так же планируют индивидуальную работу по образовательным областям с теми детьми, которые требуют особой педагогической поддержки. В конце учебного года организуется итоговая диагностика. Проводится </w:t>
      </w:r>
      <w:r>
        <w:t>сравнительный анализ результатов на начало и конец учебного года, показывающий эффективность педагогических воздействий.</w:t>
      </w:r>
    </w:p>
    <w:p w:rsidR="00553787" w:rsidRDefault="00257AD4" w:rsidP="00052444">
      <w:pPr>
        <w:pStyle w:val="1"/>
        <w:shd w:val="clear" w:color="auto" w:fill="auto"/>
        <w:ind w:firstLine="440"/>
        <w:jc w:val="both"/>
      </w:pPr>
      <w:r>
        <w:t>В 2023-2024</w:t>
      </w:r>
      <w:r w:rsidR="00BA7FEC">
        <w:t xml:space="preserve"> учебном году педагогический мониторинг осуществляется в следующие периоды (в соответствии с годовым календарным учебным гра</w:t>
      </w:r>
      <w:r>
        <w:t>фиком):  01.09.2023 - 15.09.2023</w:t>
      </w:r>
      <w:r w:rsidR="00052444">
        <w:t xml:space="preserve">, </w:t>
      </w:r>
      <w:r>
        <w:t>13.05.2024 - 24.05.2024</w:t>
      </w:r>
      <w:r w:rsidR="00052444">
        <w:t>.</w:t>
      </w:r>
      <w:bookmarkStart w:id="0" w:name="_GoBack"/>
      <w:bookmarkEnd w:id="0"/>
    </w:p>
    <w:sectPr w:rsidR="00553787">
      <w:pgSz w:w="11900" w:h="16840"/>
      <w:pgMar w:top="1105" w:right="804" w:bottom="1105" w:left="1655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EC" w:rsidRDefault="00BA7FEC">
      <w:r>
        <w:separator/>
      </w:r>
    </w:p>
  </w:endnote>
  <w:endnote w:type="continuationSeparator" w:id="0">
    <w:p w:rsidR="00BA7FEC" w:rsidRDefault="00BA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EC" w:rsidRDefault="00BA7FEC"/>
  </w:footnote>
  <w:footnote w:type="continuationSeparator" w:id="0">
    <w:p w:rsidR="00BA7FEC" w:rsidRDefault="00BA7F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3787"/>
    <w:rsid w:val="00052444"/>
    <w:rsid w:val="00257AD4"/>
    <w:rsid w:val="00553787"/>
    <w:rsid w:val="00B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2023-09-07T10:37:00Z</cp:lastPrinted>
  <dcterms:created xsi:type="dcterms:W3CDTF">2023-09-07T10:38:00Z</dcterms:created>
  <dcterms:modified xsi:type="dcterms:W3CDTF">2023-09-07T10:38:00Z</dcterms:modified>
</cp:coreProperties>
</file>